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458" w:rsidRDefault="00085458" w:rsidP="00897F9E">
      <w:pPr>
        <w:pStyle w:val="Heading1"/>
        <w:rPr>
          <w:rtl/>
        </w:rPr>
      </w:pPr>
      <w:r>
        <w:rPr>
          <w:rFonts w:hint="cs"/>
          <w:rtl/>
        </w:rPr>
        <w:t xml:space="preserve">موازین شماره </w:t>
      </w:r>
      <w:r w:rsidR="0046739A">
        <w:t>330</w:t>
      </w:r>
      <w:r>
        <w:rPr>
          <w:rFonts w:hint="cs"/>
          <w:rtl/>
        </w:rPr>
        <w:t>، اح</w:t>
      </w:r>
      <w:r w:rsidR="0046739A">
        <w:rPr>
          <w:rFonts w:hint="cs"/>
          <w:rtl/>
        </w:rPr>
        <w:t xml:space="preserve">کام امر به معروف و نهی از منکر </w:t>
      </w:r>
      <w:r w:rsidR="0046739A">
        <w:t>10</w:t>
      </w:r>
    </w:p>
    <w:p w:rsidR="00085458" w:rsidRDefault="00085458" w:rsidP="00897F9E">
      <w:pPr>
        <w:pStyle w:val="Heading2"/>
      </w:pPr>
      <w:r>
        <w:rPr>
          <w:rFonts w:hint="cs"/>
          <w:rtl/>
        </w:rPr>
        <w:t xml:space="preserve">منکرات در </w:t>
      </w:r>
      <w:r>
        <w:rPr>
          <w:rtl/>
        </w:rPr>
        <w:t>روابط زن ومرد</w:t>
      </w:r>
    </w:p>
    <w:p w:rsidR="00474C84" w:rsidRPr="00037151" w:rsidRDefault="006B6B83" w:rsidP="00897F9E">
      <w:pPr>
        <w:spacing w:after="0"/>
        <w:jc w:val="both"/>
        <w:rPr>
          <w:rFonts w:cs="B Nazanin"/>
          <w:sz w:val="28"/>
          <w:szCs w:val="28"/>
        </w:rPr>
      </w:pPr>
      <w:r w:rsidRPr="00037151">
        <w:rPr>
          <w:rFonts w:cs="B Nazanin" w:hint="cs"/>
          <w:sz w:val="28"/>
          <w:szCs w:val="28"/>
          <w:rtl/>
        </w:rPr>
        <w:t>قال الصادق علیه السلام</w:t>
      </w:r>
      <w:r w:rsidR="00037151">
        <w:rPr>
          <w:rFonts w:cs="B Nazanin" w:hint="cs"/>
          <w:sz w:val="28"/>
          <w:szCs w:val="28"/>
          <w:rtl/>
        </w:rPr>
        <w:t>:</w:t>
      </w:r>
      <w:r w:rsidRPr="00037151">
        <w:rPr>
          <w:rFonts w:cs="B Nazanin" w:hint="cs"/>
          <w:sz w:val="28"/>
          <w:szCs w:val="28"/>
          <w:rtl/>
        </w:rPr>
        <w:t xml:space="preserve"> الن</w:t>
      </w:r>
      <w:r w:rsidR="00037151">
        <w:rPr>
          <w:rFonts w:cs="B Nazanin" w:hint="cs"/>
          <w:sz w:val="28"/>
          <w:szCs w:val="28"/>
          <w:rtl/>
        </w:rPr>
        <w:t>َ</w:t>
      </w:r>
      <w:r w:rsidRPr="00037151">
        <w:rPr>
          <w:rFonts w:cs="B Nazanin" w:hint="cs"/>
          <w:sz w:val="28"/>
          <w:szCs w:val="28"/>
          <w:rtl/>
        </w:rPr>
        <w:t>ظر</w:t>
      </w:r>
      <w:r w:rsidR="00897F9E">
        <w:rPr>
          <w:rFonts w:cs="B Nazanin" w:hint="cs"/>
          <w:sz w:val="28"/>
          <w:szCs w:val="28"/>
          <w:rtl/>
        </w:rPr>
        <w:t>ه</w:t>
      </w:r>
      <w:bookmarkStart w:id="0" w:name="_GoBack"/>
      <w:bookmarkEnd w:id="0"/>
      <w:r w:rsidRPr="00037151">
        <w:rPr>
          <w:rFonts w:cs="B Nazanin" w:hint="cs"/>
          <w:sz w:val="28"/>
          <w:szCs w:val="28"/>
          <w:rtl/>
        </w:rPr>
        <w:t xml:space="preserve"> س</w:t>
      </w:r>
      <w:r w:rsidR="00037151">
        <w:rPr>
          <w:rFonts w:cs="B Nazanin" w:hint="cs"/>
          <w:sz w:val="28"/>
          <w:szCs w:val="28"/>
          <w:rtl/>
        </w:rPr>
        <w:t>َ</w:t>
      </w:r>
      <w:r w:rsidRPr="00037151">
        <w:rPr>
          <w:rFonts w:cs="B Nazanin" w:hint="cs"/>
          <w:sz w:val="28"/>
          <w:szCs w:val="28"/>
          <w:rtl/>
        </w:rPr>
        <w:t>هم</w:t>
      </w:r>
      <w:r w:rsidR="00037151">
        <w:rPr>
          <w:rFonts w:cs="B Nazanin" w:hint="cs"/>
          <w:sz w:val="28"/>
          <w:szCs w:val="28"/>
          <w:rtl/>
        </w:rPr>
        <w:t>ٌ</w:t>
      </w:r>
      <w:r w:rsidRPr="00037151">
        <w:rPr>
          <w:rFonts w:cs="B Nazanin" w:hint="cs"/>
          <w:sz w:val="28"/>
          <w:szCs w:val="28"/>
          <w:rtl/>
        </w:rPr>
        <w:t xml:space="preserve"> م</w:t>
      </w:r>
      <w:r w:rsidR="00037151">
        <w:rPr>
          <w:rFonts w:cs="B Nazanin" w:hint="cs"/>
          <w:sz w:val="28"/>
          <w:szCs w:val="28"/>
          <w:rtl/>
        </w:rPr>
        <w:t>ِ</w:t>
      </w:r>
      <w:r w:rsidRPr="00037151">
        <w:rPr>
          <w:rFonts w:cs="B Nazanin" w:hint="cs"/>
          <w:sz w:val="28"/>
          <w:szCs w:val="28"/>
          <w:rtl/>
        </w:rPr>
        <w:t>ن س</w:t>
      </w:r>
      <w:r w:rsidR="00037151">
        <w:rPr>
          <w:rFonts w:cs="B Nazanin" w:hint="cs"/>
          <w:sz w:val="28"/>
          <w:szCs w:val="28"/>
          <w:rtl/>
        </w:rPr>
        <w:t>َهام ا</w:t>
      </w:r>
      <w:r w:rsidRPr="00037151">
        <w:rPr>
          <w:rFonts w:cs="B Nazanin" w:hint="cs"/>
          <w:sz w:val="28"/>
          <w:szCs w:val="28"/>
          <w:rtl/>
        </w:rPr>
        <w:t>بلیس مسموم، من ترکه</w:t>
      </w:r>
      <w:r w:rsidR="00037151">
        <w:rPr>
          <w:rFonts w:cs="B Nazanin" w:hint="cs"/>
          <w:sz w:val="28"/>
          <w:szCs w:val="28"/>
          <w:rtl/>
        </w:rPr>
        <w:t>ا لله عزّو جلّ لا لغیره، أعقبه الله أمناً و ا</w:t>
      </w:r>
      <w:r w:rsidRPr="00037151">
        <w:rPr>
          <w:rFonts w:cs="B Nazanin" w:hint="cs"/>
          <w:sz w:val="28"/>
          <w:szCs w:val="28"/>
          <w:rtl/>
        </w:rPr>
        <w:t>یمانا</w:t>
      </w:r>
      <w:r w:rsidR="00037151">
        <w:rPr>
          <w:rFonts w:cs="B Nazanin" w:hint="cs"/>
          <w:sz w:val="28"/>
          <w:szCs w:val="28"/>
          <w:rtl/>
        </w:rPr>
        <w:t>ً</w:t>
      </w:r>
      <w:r w:rsidRPr="00037151">
        <w:rPr>
          <w:rFonts w:cs="B Nazanin" w:hint="cs"/>
          <w:sz w:val="28"/>
          <w:szCs w:val="28"/>
          <w:rtl/>
        </w:rPr>
        <w:t xml:space="preserve"> ی</w:t>
      </w:r>
      <w:r w:rsidR="00037151">
        <w:rPr>
          <w:rFonts w:cs="B Nazanin" w:hint="cs"/>
          <w:sz w:val="28"/>
          <w:szCs w:val="28"/>
          <w:rtl/>
        </w:rPr>
        <w:t>َ</w:t>
      </w:r>
      <w:r w:rsidRPr="00037151">
        <w:rPr>
          <w:rFonts w:cs="B Nazanin" w:hint="cs"/>
          <w:sz w:val="28"/>
          <w:szCs w:val="28"/>
          <w:rtl/>
        </w:rPr>
        <w:t>ج</w:t>
      </w:r>
      <w:r w:rsidR="00037151">
        <w:rPr>
          <w:rFonts w:cs="B Nazanin" w:hint="cs"/>
          <w:sz w:val="28"/>
          <w:szCs w:val="28"/>
          <w:rtl/>
        </w:rPr>
        <w:t>ِ</w:t>
      </w:r>
      <w:r w:rsidRPr="00037151">
        <w:rPr>
          <w:rFonts w:cs="B Nazanin" w:hint="cs"/>
          <w:sz w:val="28"/>
          <w:szCs w:val="28"/>
          <w:rtl/>
        </w:rPr>
        <w:t xml:space="preserve">د طعمه. </w:t>
      </w:r>
    </w:p>
    <w:p w:rsidR="00037151" w:rsidRDefault="00037151" w:rsidP="00037151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امام صادق علیه السلام فرمودند</w:t>
      </w:r>
      <w:r w:rsidR="006B6B83" w:rsidRPr="00037151">
        <w:rPr>
          <w:rFonts w:cs="B Nazanin" w:hint="cs"/>
          <w:sz w:val="28"/>
          <w:szCs w:val="28"/>
          <w:rtl/>
        </w:rPr>
        <w:t>: ن</w:t>
      </w:r>
      <w:r>
        <w:rPr>
          <w:rFonts w:cs="B Nazanin" w:hint="cs"/>
          <w:sz w:val="28"/>
          <w:szCs w:val="28"/>
          <w:rtl/>
        </w:rPr>
        <w:t>گ</w:t>
      </w:r>
      <w:r w:rsidR="006B6B83" w:rsidRPr="00037151">
        <w:rPr>
          <w:rFonts w:cs="B Nazanin" w:hint="cs"/>
          <w:sz w:val="28"/>
          <w:szCs w:val="28"/>
          <w:rtl/>
        </w:rPr>
        <w:t>اه به نامحرم یک</w:t>
      </w:r>
      <w:r>
        <w:rPr>
          <w:rFonts w:cs="B Nazanin" w:hint="cs"/>
          <w:sz w:val="28"/>
          <w:szCs w:val="28"/>
          <w:rtl/>
        </w:rPr>
        <w:t>ی از تیرهای مسموم شیطان است. هرک</w:t>
      </w:r>
      <w:r w:rsidR="006B6B83" w:rsidRPr="00037151">
        <w:rPr>
          <w:rFonts w:cs="B Nazanin" w:hint="cs"/>
          <w:sz w:val="28"/>
          <w:szCs w:val="28"/>
          <w:rtl/>
        </w:rPr>
        <w:t>س به خاطر خ</w:t>
      </w:r>
      <w:r>
        <w:rPr>
          <w:rFonts w:cs="B Nazanin" w:hint="cs"/>
          <w:sz w:val="28"/>
          <w:szCs w:val="28"/>
          <w:rtl/>
        </w:rPr>
        <w:t>د</w:t>
      </w:r>
      <w:r w:rsidR="006B6B83" w:rsidRPr="00037151">
        <w:rPr>
          <w:rFonts w:cs="B Nazanin" w:hint="cs"/>
          <w:sz w:val="28"/>
          <w:szCs w:val="28"/>
          <w:rtl/>
        </w:rPr>
        <w:t>ای بزرگ و بلند مرتبه، نه به خاطر غیر او، آن را ترک کند، در پی آن خداو</w:t>
      </w:r>
      <w:r>
        <w:rPr>
          <w:rFonts w:cs="B Nazanin" w:hint="cs"/>
          <w:sz w:val="28"/>
          <w:szCs w:val="28"/>
          <w:rtl/>
        </w:rPr>
        <w:t>ن</w:t>
      </w:r>
      <w:r w:rsidR="006B6B83" w:rsidRPr="00037151">
        <w:rPr>
          <w:rFonts w:cs="B Nazanin" w:hint="cs"/>
          <w:sz w:val="28"/>
          <w:szCs w:val="28"/>
          <w:rtl/>
        </w:rPr>
        <w:t>د آرامش و ایمانی به او ارزانی می فرماید که طعم آن را می ی</w:t>
      </w:r>
      <w:r>
        <w:rPr>
          <w:rFonts w:cs="B Nazanin" w:hint="cs"/>
          <w:sz w:val="28"/>
          <w:szCs w:val="28"/>
          <w:rtl/>
        </w:rPr>
        <w:t>ابد.</w:t>
      </w:r>
    </w:p>
    <w:p w:rsidR="006B6B83" w:rsidRPr="00037151" w:rsidRDefault="00037151" w:rsidP="00037151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(وسائل الشیعه ج 14 ص 139)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0044E0">
        <w:rPr>
          <w:rFonts w:cs="B Nazanin" w:hint="eastAsia"/>
          <w:b/>
          <w:bCs/>
          <w:sz w:val="28"/>
          <w:szCs w:val="28"/>
          <w:rtl/>
        </w:rPr>
        <w:t>مساله</w:t>
      </w:r>
      <w:r w:rsidRPr="000044E0">
        <w:rPr>
          <w:rFonts w:cs="B Nazanin"/>
          <w:b/>
          <w:bCs/>
          <w:sz w:val="28"/>
          <w:szCs w:val="28"/>
          <w:rtl/>
        </w:rPr>
        <w:t xml:space="preserve"> </w:t>
      </w:r>
      <w:r w:rsidRPr="000044E0">
        <w:rPr>
          <w:rFonts w:cs="B Nazanin" w:hint="cs"/>
          <w:b/>
          <w:bCs/>
          <w:sz w:val="28"/>
          <w:szCs w:val="28"/>
          <w:rtl/>
        </w:rPr>
        <w:t>1-</w:t>
      </w:r>
      <w:r w:rsidRPr="00A86351">
        <w:rPr>
          <w:rFonts w:cs="B Nazanin"/>
          <w:sz w:val="28"/>
          <w:szCs w:val="28"/>
          <w:rtl/>
        </w:rPr>
        <w:t xml:space="preserve"> موارد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 که نگاه‌ کردن به عکس نامحرم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>: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1- نگاه به عکس </w:t>
      </w:r>
      <w:r>
        <w:rPr>
          <w:rFonts w:cs="B Nazanin" w:hint="cs"/>
          <w:sz w:val="28"/>
          <w:szCs w:val="28"/>
          <w:rtl/>
        </w:rPr>
        <w:t>نامحرم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باقصد لذت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2-نشان دادن عکس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که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>
        <w:rPr>
          <w:rFonts w:cs="B Nazanin" w:hint="cs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جایزنیست.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3-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عکس دوران کودک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نامحرم، اگر</w:t>
      </w:r>
      <w:r>
        <w:rPr>
          <w:rFonts w:cs="B Nazanin" w:hint="cs"/>
          <w:sz w:val="28"/>
          <w:szCs w:val="28"/>
          <w:rtl/>
        </w:rPr>
        <w:t xml:space="preserve"> مهیج باشد ویا</w:t>
      </w:r>
      <w:r w:rsidRPr="00A86351">
        <w:rPr>
          <w:rFonts w:cs="B Nazanin"/>
          <w:sz w:val="28"/>
          <w:szCs w:val="28"/>
          <w:rtl/>
        </w:rPr>
        <w:t xml:space="preserve"> موجب هتک </w:t>
      </w:r>
      <w:r>
        <w:rPr>
          <w:rFonts w:cs="B Nazanin" w:hint="cs"/>
          <w:sz w:val="28"/>
          <w:szCs w:val="28"/>
          <w:rtl/>
        </w:rPr>
        <w:t xml:space="preserve">وی </w:t>
      </w:r>
      <w:r w:rsidRPr="00A86351">
        <w:rPr>
          <w:rFonts w:cs="B Nazanin"/>
          <w:sz w:val="28"/>
          <w:szCs w:val="28"/>
          <w:rtl/>
        </w:rPr>
        <w:t xml:space="preserve"> شود.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4-نگاه  به عکس‌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مبتذل با قصد لذت و 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به</w:t>
      </w:r>
      <w:r w:rsidRPr="00A86351">
        <w:rPr>
          <w:rFonts w:cs="B Nazanin"/>
          <w:sz w:val="28"/>
          <w:szCs w:val="28"/>
          <w:rtl/>
        </w:rPr>
        <w:t xml:space="preserve"> ولو او را نشناسد. 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5- نگاه  به عکس نامحرم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</w:t>
      </w:r>
      <w:r>
        <w:rPr>
          <w:rFonts w:cs="B Nazanin" w:hint="cs"/>
          <w:sz w:val="28"/>
          <w:szCs w:val="28"/>
          <w:rtl/>
        </w:rPr>
        <w:t xml:space="preserve"> اورامی شناسد و</w:t>
      </w:r>
      <w:r w:rsidRPr="00A86351">
        <w:rPr>
          <w:rFonts w:cs="B Nazanin"/>
          <w:sz w:val="28"/>
          <w:szCs w:val="28"/>
          <w:rtl/>
        </w:rPr>
        <w:t>حجاب خود را کاملاً 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نکرده </w:t>
      </w:r>
      <w:r>
        <w:rPr>
          <w:rFonts w:cs="B Nazanin" w:hint="cs"/>
          <w:sz w:val="28"/>
          <w:szCs w:val="28"/>
          <w:rtl/>
        </w:rPr>
        <w:t xml:space="preserve"> است.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6</w:t>
      </w:r>
      <w:r w:rsidRPr="00A86351">
        <w:rPr>
          <w:rFonts w:cs="B Nazanin"/>
          <w:sz w:val="28"/>
          <w:szCs w:val="28"/>
          <w:rtl/>
        </w:rPr>
        <w:t>- نگاه‌ کردن به آلبوم‌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عکس خانوادگ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در آن عکس فام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بدون حجاب قرار دارد.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7</w:t>
      </w:r>
      <w:r w:rsidRPr="00A86351">
        <w:rPr>
          <w:rFonts w:cs="B Nazanin"/>
          <w:sz w:val="28"/>
          <w:szCs w:val="28"/>
          <w:rtl/>
        </w:rPr>
        <w:t>- عکس بدون حجاب  گرفتن خانم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داند عکس او در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فام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پخش م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شود و نامحرم آن  را م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ند</w:t>
      </w:r>
      <w:r w:rsidRPr="00A86351">
        <w:rPr>
          <w:rFonts w:cs="B Nazanin"/>
          <w:sz w:val="28"/>
          <w:szCs w:val="28"/>
          <w:rtl/>
        </w:rPr>
        <w:t>.</w:t>
      </w:r>
    </w:p>
    <w:p w:rsidR="00085458" w:rsidRDefault="00085458" w:rsidP="00037151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</w:t>
      </w:r>
      <w:r w:rsidRPr="00A86351">
        <w:rPr>
          <w:rFonts w:cs="B Nazanin"/>
          <w:sz w:val="28"/>
          <w:szCs w:val="28"/>
          <w:rtl/>
        </w:rPr>
        <w:t>- گرفتن عکس  ب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حجاب که به‌ دست نامحرم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صاحب عکس را م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شناسد ظاهر شود.</w:t>
      </w:r>
    </w:p>
    <w:p w:rsidR="00085458" w:rsidRPr="004F5AB7" w:rsidRDefault="00085458" w:rsidP="00085458">
      <w:pPr>
        <w:spacing w:after="0"/>
        <w:jc w:val="both"/>
        <w:rPr>
          <w:rFonts w:cs="B Nazanin"/>
          <w:sz w:val="6"/>
          <w:szCs w:val="6"/>
          <w:rtl/>
        </w:rPr>
      </w:pP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4F5AB7">
        <w:rPr>
          <w:rFonts w:cs="B Nazanin" w:hint="eastAsia"/>
          <w:b/>
          <w:bCs/>
          <w:sz w:val="28"/>
          <w:szCs w:val="28"/>
          <w:rtl/>
        </w:rPr>
        <w:t>مساله</w:t>
      </w:r>
      <w:r w:rsidRPr="004F5AB7">
        <w:rPr>
          <w:rFonts w:cs="B Nazanin"/>
          <w:b/>
          <w:bCs/>
          <w:sz w:val="28"/>
          <w:szCs w:val="28"/>
          <w:rtl/>
        </w:rPr>
        <w:t xml:space="preserve"> </w:t>
      </w:r>
      <w:r w:rsidRPr="004F5AB7">
        <w:rPr>
          <w:rFonts w:cs="B Nazanin" w:hint="cs"/>
          <w:b/>
          <w:bCs/>
          <w:sz w:val="28"/>
          <w:szCs w:val="28"/>
          <w:rtl/>
        </w:rPr>
        <w:t>2-</w:t>
      </w:r>
      <w:r w:rsidRPr="00A86351">
        <w:rPr>
          <w:rFonts w:cs="B Nazanin"/>
          <w:sz w:val="28"/>
          <w:szCs w:val="28"/>
          <w:rtl/>
        </w:rPr>
        <w:t xml:space="preserve"> برخ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ازموارد نگاه‌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حرام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1- نگاه به چهره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آرا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ش‌</w:t>
      </w:r>
      <w:r w:rsidRPr="00A86351">
        <w:rPr>
          <w:rFonts w:cs="B Nazanin"/>
          <w:sz w:val="28"/>
          <w:szCs w:val="28"/>
          <w:rtl/>
        </w:rPr>
        <w:t xml:space="preserve"> کرده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زن؛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2-نگاه به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ورآلات</w:t>
      </w:r>
      <w:r w:rsidRPr="00A86351">
        <w:rPr>
          <w:rFonts w:cs="B Nazanin"/>
          <w:sz w:val="28"/>
          <w:szCs w:val="28"/>
          <w:rtl/>
        </w:rPr>
        <w:t xml:space="preserve"> زن (نگاه به محل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Pr="00A86351">
        <w:rPr>
          <w:rFonts w:cs="B Nazanin"/>
          <w:sz w:val="28"/>
          <w:szCs w:val="28"/>
          <w:rtl/>
        </w:rPr>
        <w:t>)؛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3-نگاه به عکس ب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حجاب زن آشنا؛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4- نگاه به عکس‌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مهَ</w:t>
      </w:r>
      <w:r w:rsidRPr="00A86351">
        <w:rPr>
          <w:rFonts w:cs="B Nazanin" w:hint="cs"/>
          <w:sz w:val="28"/>
          <w:szCs w:val="28"/>
          <w:rtl/>
        </w:rPr>
        <w:t>یّ</w:t>
      </w:r>
      <w:r w:rsidRPr="00A86351">
        <w:rPr>
          <w:rFonts w:cs="B Nazanin" w:hint="eastAsia"/>
          <w:sz w:val="28"/>
          <w:szCs w:val="28"/>
          <w:rtl/>
        </w:rPr>
        <w:t>ج؛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5- نگاه با 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به</w:t>
      </w:r>
      <w:r w:rsidRPr="00A86351">
        <w:rPr>
          <w:rFonts w:cs="B Nazanin"/>
          <w:sz w:val="28"/>
          <w:szCs w:val="28"/>
          <w:rtl/>
        </w:rPr>
        <w:t xml:space="preserve"> (ترس افتادن به حرام) به محارم؛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6- نگاه‌ كردن مرد به بدن نامحرم (چه با قصد لذت و چه بدون آن)؛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7- نگاه‌ کردن مرد با قصد لذت به بدن مرد ديگر و زن به بدن زن ديگر؛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8-نگاه‌ كردن به عورت ديگرى؛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9- نگاه به داخل خانه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گران؛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10-نگاه تند به پدر و مادر؛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11-نگاه به ف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لم‌</w:t>
      </w:r>
      <w:r w:rsidRPr="00A86351">
        <w:rPr>
          <w:rFonts w:cs="B Nazanin"/>
          <w:sz w:val="28"/>
          <w:szCs w:val="28"/>
          <w:rtl/>
        </w:rPr>
        <w:t xml:space="preserve">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مبتذل و فاسد (فرق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متأهل و مجرد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)؛ 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12-نگاه به 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موجب ضرر به چشم است.</w:t>
      </w:r>
    </w:p>
    <w:p w:rsidR="00085458" w:rsidRPr="004F5AB7" w:rsidRDefault="00085458" w:rsidP="00085458">
      <w:pPr>
        <w:spacing w:after="0"/>
        <w:jc w:val="both"/>
        <w:rPr>
          <w:rFonts w:cs="B Nazanin"/>
          <w:sz w:val="12"/>
          <w:szCs w:val="12"/>
          <w:rtl/>
        </w:rPr>
      </w:pP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4F5AB7">
        <w:rPr>
          <w:rFonts w:cs="B Nazanin" w:hint="eastAsia"/>
          <w:b/>
          <w:bCs/>
          <w:sz w:val="28"/>
          <w:szCs w:val="28"/>
          <w:rtl/>
        </w:rPr>
        <w:t>مساله</w:t>
      </w:r>
      <w:r w:rsidRPr="004F5AB7">
        <w:rPr>
          <w:rFonts w:cs="B Nazanin"/>
          <w:b/>
          <w:bCs/>
          <w:sz w:val="28"/>
          <w:szCs w:val="28"/>
          <w:rtl/>
        </w:rPr>
        <w:t xml:space="preserve"> </w:t>
      </w:r>
      <w:r w:rsidRPr="004F5AB7">
        <w:rPr>
          <w:rFonts w:cs="B Nazanin" w:hint="cs"/>
          <w:b/>
          <w:bCs/>
          <w:sz w:val="28"/>
          <w:szCs w:val="28"/>
          <w:rtl/>
        </w:rPr>
        <w:t>3-</w:t>
      </w:r>
      <w:r w:rsidRPr="00A86351">
        <w:rPr>
          <w:rFonts w:cs="B Nazanin"/>
          <w:sz w:val="28"/>
          <w:szCs w:val="28"/>
          <w:rtl/>
        </w:rPr>
        <w:t xml:space="preserve"> افراد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 با هم محرمند مانند خواهر وبرادر،  نم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توانند به بهانه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محرم بودن، با هر لباس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دوست دارند رفت و آمد کن</w:t>
      </w:r>
      <w:r>
        <w:rPr>
          <w:rFonts w:cs="B Nazanin" w:hint="cs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>د. ولازم است حدود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مانند موارد ذ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رارعا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نمایند</w:t>
      </w:r>
      <w:r w:rsidRPr="00A86351">
        <w:rPr>
          <w:rFonts w:cs="B Nazanin"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A86351">
        <w:rPr>
          <w:rFonts w:cs="B Nazanin"/>
          <w:sz w:val="28"/>
          <w:szCs w:val="28"/>
          <w:rtl/>
        </w:rPr>
        <w:t>- اجازه گرفتن در ورود به اتاق شخص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افراد؛</w:t>
      </w:r>
      <w:r>
        <w:rPr>
          <w:rFonts w:cs="B Nazanin" w:hint="cs"/>
          <w:sz w:val="28"/>
          <w:szCs w:val="28"/>
          <w:rtl/>
        </w:rPr>
        <w:t xml:space="preserve">        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2-پوشش مناسب؛</w:t>
      </w:r>
      <w:r>
        <w:rPr>
          <w:rFonts w:cs="B Nazanin" w:hint="cs"/>
          <w:sz w:val="28"/>
          <w:szCs w:val="28"/>
          <w:rtl/>
        </w:rPr>
        <w:t xml:space="preserve">    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3-حفظ حر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م</w:t>
      </w:r>
      <w:r w:rsidRPr="00A86351">
        <w:rPr>
          <w:rFonts w:cs="B Nazanin"/>
          <w:sz w:val="28"/>
          <w:szCs w:val="28"/>
          <w:rtl/>
        </w:rPr>
        <w:t xml:space="preserve"> در گفتگو‌ها؛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lastRenderedPageBreak/>
        <w:t>4-جدا کردن محل خواب دختربچه و پسربچه</w:t>
      </w:r>
      <w:r>
        <w:rPr>
          <w:rFonts w:cs="B Nazanin" w:hint="cs"/>
          <w:sz w:val="28"/>
          <w:szCs w:val="28"/>
          <w:rtl/>
        </w:rPr>
        <w:t xml:space="preserve"> ها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6A0A03">
        <w:rPr>
          <w:rFonts w:cs="B Nazanin" w:hint="eastAsia"/>
          <w:b/>
          <w:bCs/>
          <w:sz w:val="28"/>
          <w:szCs w:val="28"/>
          <w:rtl/>
        </w:rPr>
        <w:t>مساله</w:t>
      </w:r>
      <w:r w:rsidRPr="006A0A03">
        <w:rPr>
          <w:rFonts w:cs="B Nazanin"/>
          <w:b/>
          <w:bCs/>
          <w:sz w:val="28"/>
          <w:szCs w:val="28"/>
          <w:rtl/>
        </w:rPr>
        <w:t xml:space="preserve"> </w:t>
      </w:r>
      <w:r w:rsidRPr="006A0A03">
        <w:rPr>
          <w:rFonts w:cs="B Nazanin" w:hint="cs"/>
          <w:b/>
          <w:bCs/>
          <w:sz w:val="28"/>
          <w:szCs w:val="28"/>
          <w:rtl/>
        </w:rPr>
        <w:t>4-</w:t>
      </w:r>
      <w:r w:rsidRPr="00A86351">
        <w:rPr>
          <w:rFonts w:cs="B Nazanin"/>
          <w:sz w:val="28"/>
          <w:szCs w:val="28"/>
          <w:rtl/>
        </w:rPr>
        <w:t xml:space="preserve"> برخ</w:t>
      </w:r>
      <w:r w:rsidRPr="00A86351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 w:hint="eastAsia"/>
          <w:sz w:val="28"/>
          <w:szCs w:val="28"/>
          <w:rtl/>
        </w:rPr>
        <w:t>لبا‌س‌</w:t>
      </w:r>
      <w:r w:rsidRPr="00A86351">
        <w:rPr>
          <w:rFonts w:cs="B Nazanin"/>
          <w:sz w:val="28"/>
          <w:szCs w:val="28"/>
          <w:rtl/>
        </w:rPr>
        <w:t xml:space="preserve"> ها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 که استفاده ازآنهاحرام است:</w:t>
      </w:r>
    </w:p>
    <w:p w:rsidR="00085458" w:rsidRPr="006A0A03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1-</w:t>
      </w:r>
      <w:r w:rsidRPr="006A0A03">
        <w:rPr>
          <w:rFonts w:cs="B Nazanin" w:hint="cs"/>
          <w:sz w:val="28"/>
          <w:szCs w:val="28"/>
          <w:rtl/>
        </w:rPr>
        <w:t xml:space="preserve">لباس </w:t>
      </w:r>
      <w:r w:rsidRPr="006A0A03">
        <w:rPr>
          <w:rFonts w:cs="B Nazanin"/>
          <w:sz w:val="28"/>
          <w:szCs w:val="28"/>
          <w:rtl/>
        </w:rPr>
        <w:t>ته</w:t>
      </w:r>
      <w:r w:rsidRPr="006A0A03">
        <w:rPr>
          <w:rFonts w:cs="B Nazanin" w:hint="cs"/>
          <w:sz w:val="28"/>
          <w:szCs w:val="28"/>
          <w:rtl/>
        </w:rPr>
        <w:t>ی</w:t>
      </w:r>
      <w:r w:rsidRPr="006A0A03">
        <w:rPr>
          <w:rFonts w:cs="B Nazanin" w:hint="eastAsia"/>
          <w:sz w:val="28"/>
          <w:szCs w:val="28"/>
          <w:rtl/>
        </w:rPr>
        <w:t>ه</w:t>
      </w:r>
      <w:r w:rsidRPr="006A0A03">
        <w:rPr>
          <w:rFonts w:cs="B Nazanin"/>
          <w:sz w:val="28"/>
          <w:szCs w:val="28"/>
          <w:rtl/>
        </w:rPr>
        <w:t xml:space="preserve"> شده  از پول حرام  مانند ربا و رشوه 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2- </w:t>
      </w:r>
      <w:r>
        <w:rPr>
          <w:rFonts w:cs="B Nazanin" w:hint="cs"/>
          <w:sz w:val="28"/>
          <w:szCs w:val="28"/>
          <w:rtl/>
        </w:rPr>
        <w:t>مهیج و</w:t>
      </w:r>
      <w:r w:rsidRPr="00A86351">
        <w:rPr>
          <w:rFonts w:cs="B Nazanin"/>
          <w:sz w:val="28"/>
          <w:szCs w:val="28"/>
          <w:rtl/>
        </w:rPr>
        <w:t xml:space="preserve">محرک  بودن </w:t>
      </w:r>
      <w:r>
        <w:rPr>
          <w:rFonts w:cs="B Nazanin" w:hint="cs"/>
          <w:sz w:val="28"/>
          <w:szCs w:val="28"/>
          <w:rtl/>
        </w:rPr>
        <w:t>لباس؛</w:t>
      </w:r>
      <w:r w:rsidRPr="00A86351">
        <w:rPr>
          <w:rFonts w:cs="B Nazanin"/>
          <w:sz w:val="28"/>
          <w:szCs w:val="28"/>
          <w:rtl/>
        </w:rPr>
        <w:t>مانند لباس کوتاه و تنگ</w:t>
      </w:r>
      <w:r>
        <w:rPr>
          <w:rFonts w:cs="B Nazanin" w:hint="cs"/>
          <w:sz w:val="28"/>
          <w:szCs w:val="28"/>
          <w:rtl/>
        </w:rPr>
        <w:t>.</w:t>
      </w:r>
      <w:r w:rsidRPr="00A86351">
        <w:rPr>
          <w:rFonts w:cs="B Nazanin"/>
          <w:sz w:val="28"/>
          <w:szCs w:val="28"/>
          <w:rtl/>
        </w:rPr>
        <w:t xml:space="preserve">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3- لباس شهرت  مانند لباس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از نظر رنگ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دوخت، شخص را انگشت‌ نما کند؛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4-لباس مخصوص کفار و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لباس  مروج فرهنگ آنان همچون لباس کش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شان،</w:t>
      </w:r>
      <w:r w:rsidRPr="00A86351">
        <w:rPr>
          <w:rFonts w:cs="B Nazanin"/>
          <w:sz w:val="28"/>
          <w:szCs w:val="28"/>
          <w:rtl/>
        </w:rPr>
        <w:t xml:space="preserve"> صل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</w:t>
      </w:r>
      <w:r w:rsidRPr="00A86351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>ومانندآن 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5-</w:t>
      </w:r>
      <w:r>
        <w:rPr>
          <w:rFonts w:cs="B Nazanin" w:hint="cs"/>
          <w:sz w:val="28"/>
          <w:szCs w:val="28"/>
          <w:rtl/>
        </w:rPr>
        <w:t xml:space="preserve">نازک بودن لباس </w:t>
      </w:r>
      <w:r w:rsidRPr="00A86351">
        <w:rPr>
          <w:rFonts w:cs="B Nazanin"/>
          <w:sz w:val="28"/>
          <w:szCs w:val="28"/>
          <w:rtl/>
        </w:rPr>
        <w:t>از نظر جنس و</w:t>
      </w:r>
      <w:r w:rsidRPr="00EB3414">
        <w:rPr>
          <w:rFonts w:cs="B Nazanin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حر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خالص  بودن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مردان.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6-پوش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لباس مختص </w:t>
      </w:r>
      <w:r>
        <w:rPr>
          <w:rFonts w:cs="B Nazanin" w:hint="cs"/>
          <w:sz w:val="28"/>
          <w:szCs w:val="28"/>
          <w:rtl/>
        </w:rPr>
        <w:t>جنس مخالف</w:t>
      </w:r>
      <w:r w:rsidRPr="00A86351">
        <w:rPr>
          <w:rFonts w:cs="B Nazanin"/>
          <w:sz w:val="28"/>
          <w:szCs w:val="28"/>
          <w:rtl/>
        </w:rPr>
        <w:t>، درصورت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ز</w:t>
      </w:r>
      <w:r w:rsidRPr="00A86351">
        <w:rPr>
          <w:rFonts w:cs="B Nazanin" w:hint="cs"/>
          <w:sz w:val="28"/>
          <w:szCs w:val="28"/>
          <w:rtl/>
        </w:rPr>
        <w:t>یّ</w:t>
      </w:r>
      <w:r w:rsidRPr="00A86351">
        <w:rPr>
          <w:rFonts w:cs="B Nazanin"/>
          <w:sz w:val="28"/>
          <w:szCs w:val="28"/>
          <w:rtl/>
        </w:rPr>
        <w:t xml:space="preserve"> آنان قرار 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رد</w:t>
      </w:r>
      <w:r w:rsidRPr="00A86351">
        <w:rPr>
          <w:rFonts w:cs="B Nazanin"/>
          <w:sz w:val="28"/>
          <w:szCs w:val="28"/>
          <w:rtl/>
        </w:rPr>
        <w:t xml:space="preserve"> ؛ مانند</w:t>
      </w:r>
      <w:r>
        <w:rPr>
          <w:rFonts w:cs="B Nazanin" w:hint="cs"/>
          <w:sz w:val="28"/>
          <w:szCs w:val="28"/>
          <w:rtl/>
        </w:rPr>
        <w:t xml:space="preserve">پوشیدن </w:t>
      </w:r>
      <w:r w:rsidRPr="00A86351">
        <w:rPr>
          <w:rFonts w:cs="B Nazanin"/>
          <w:sz w:val="28"/>
          <w:szCs w:val="28"/>
          <w:rtl/>
        </w:rPr>
        <w:t xml:space="preserve"> چادر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 </w:t>
      </w:r>
      <w:r>
        <w:rPr>
          <w:rFonts w:cs="B Nazanin" w:hint="cs"/>
          <w:sz w:val="28"/>
          <w:szCs w:val="28"/>
          <w:rtl/>
        </w:rPr>
        <w:t>ان.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7- پوش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جوراب نازک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زنان در برابر نامحرمان  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6A0A03">
        <w:rPr>
          <w:rFonts w:cs="B Nazanin" w:hint="eastAsia"/>
          <w:b/>
          <w:bCs/>
          <w:sz w:val="28"/>
          <w:szCs w:val="28"/>
          <w:rtl/>
        </w:rPr>
        <w:t>مساله</w:t>
      </w:r>
      <w:r w:rsidRPr="006A0A03">
        <w:rPr>
          <w:rFonts w:cs="B Nazanin"/>
          <w:b/>
          <w:bCs/>
          <w:sz w:val="28"/>
          <w:szCs w:val="28"/>
          <w:rtl/>
        </w:rPr>
        <w:t xml:space="preserve"> </w:t>
      </w:r>
      <w:r w:rsidRPr="006A0A03">
        <w:rPr>
          <w:rFonts w:cs="B Nazanin" w:hint="cs"/>
          <w:b/>
          <w:bCs/>
          <w:sz w:val="28"/>
          <w:szCs w:val="28"/>
          <w:rtl/>
        </w:rPr>
        <w:t>5-</w:t>
      </w:r>
      <w:r w:rsidRPr="00A86351">
        <w:rPr>
          <w:rFonts w:cs="B Nazanin"/>
          <w:sz w:val="28"/>
          <w:szCs w:val="28"/>
          <w:rtl/>
        </w:rPr>
        <w:t>موارد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خلوت با نامحرم  حرام است و</w:t>
      </w:r>
      <w:r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با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 w:hint="eastAsia"/>
          <w:sz w:val="28"/>
          <w:szCs w:val="28"/>
          <w:rtl/>
        </w:rPr>
        <w:t>ترک</w:t>
      </w:r>
      <w:r w:rsidRPr="00A86351">
        <w:rPr>
          <w:rFonts w:cs="B Nazanin"/>
          <w:sz w:val="28"/>
          <w:szCs w:val="28"/>
          <w:rtl/>
        </w:rPr>
        <w:t xml:space="preserve"> شود:</w:t>
      </w:r>
    </w:p>
    <w:p w:rsidR="00085458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1- حضور داشتن زن ومرد نامحرم در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خلوت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‌که </w:t>
      </w:r>
      <w:r>
        <w:rPr>
          <w:rFonts w:cs="B Nazanin" w:hint="cs"/>
          <w:sz w:val="28"/>
          <w:szCs w:val="28"/>
          <w:rtl/>
        </w:rPr>
        <w:t>فرد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نتواند درآنجا وارد شود.                       </w:t>
      </w:r>
      <w:r>
        <w:rPr>
          <w:rFonts w:cs="B Nazanin" w:hint="cs"/>
          <w:sz w:val="28"/>
          <w:szCs w:val="28"/>
          <w:rtl/>
        </w:rPr>
        <w:t xml:space="preserve">                  </w:t>
      </w:r>
      <w:r w:rsidRPr="00A86351">
        <w:rPr>
          <w:rFonts w:cs="B Nazanin"/>
          <w:sz w:val="28"/>
          <w:szCs w:val="28"/>
          <w:rtl/>
        </w:rPr>
        <w:t xml:space="preserve">  2-کار کردن زن و مرد نامحرم در مکان خلوت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گران</w:t>
      </w:r>
      <w:r w:rsidRPr="00A86351">
        <w:rPr>
          <w:rFonts w:cs="B Nazanin"/>
          <w:sz w:val="28"/>
          <w:szCs w:val="28"/>
          <w:rtl/>
        </w:rPr>
        <w:t xml:space="preserve"> نم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توانند وارد شوندوخوف وقوع در حرام باشد</w:t>
      </w:r>
      <w:r>
        <w:rPr>
          <w:rFonts w:cs="B Nazanin" w:hint="cs"/>
          <w:sz w:val="28"/>
          <w:szCs w:val="28"/>
          <w:rtl/>
        </w:rPr>
        <w:t>.</w:t>
      </w:r>
      <w:r w:rsidRPr="00A86351">
        <w:rPr>
          <w:rFonts w:cs="B Nazanin"/>
          <w:sz w:val="28"/>
          <w:szCs w:val="28"/>
          <w:rtl/>
        </w:rPr>
        <w:t xml:space="preserve"> </w:t>
      </w:r>
    </w:p>
    <w:p w:rsidR="00085458" w:rsidRPr="00A86351" w:rsidRDefault="00085458" w:rsidP="00085458">
      <w:pPr>
        <w:jc w:val="both"/>
        <w:rPr>
          <w:rFonts w:cs="B Nazanin"/>
          <w:sz w:val="28"/>
          <w:szCs w:val="28"/>
          <w:rtl/>
        </w:rPr>
      </w:pPr>
      <w:r w:rsidRPr="006A0A03">
        <w:rPr>
          <w:rFonts w:cs="B Nazanin" w:hint="eastAsia"/>
          <w:b/>
          <w:bCs/>
          <w:sz w:val="28"/>
          <w:szCs w:val="28"/>
          <w:rtl/>
        </w:rPr>
        <w:t>مساله</w:t>
      </w:r>
      <w:r w:rsidRPr="006A0A03">
        <w:rPr>
          <w:rFonts w:cs="B Nazanin"/>
          <w:b/>
          <w:bCs/>
          <w:sz w:val="28"/>
          <w:szCs w:val="28"/>
          <w:rtl/>
        </w:rPr>
        <w:t xml:space="preserve"> </w:t>
      </w:r>
      <w:r w:rsidRPr="006A0A03">
        <w:rPr>
          <w:rFonts w:cs="B Nazanin" w:hint="cs"/>
          <w:b/>
          <w:bCs/>
          <w:sz w:val="28"/>
          <w:szCs w:val="28"/>
          <w:rtl/>
        </w:rPr>
        <w:t>6-</w:t>
      </w:r>
      <w:r w:rsidRPr="00A86351">
        <w:rPr>
          <w:rFonts w:cs="B Nazanin"/>
          <w:sz w:val="28"/>
          <w:szCs w:val="28"/>
          <w:rtl/>
        </w:rPr>
        <w:t>در نامحرم بودن، فرق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فام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و غر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به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>
        <w:rPr>
          <w:rFonts w:cs="B Nazanin" w:hint="cs"/>
          <w:sz w:val="28"/>
          <w:szCs w:val="28"/>
          <w:rtl/>
        </w:rPr>
        <w:t xml:space="preserve">، اینکه </w:t>
      </w:r>
      <w:r w:rsidRPr="00A86351">
        <w:rPr>
          <w:rFonts w:cs="B Nazanin"/>
          <w:sz w:val="28"/>
          <w:szCs w:val="28"/>
          <w:rtl/>
        </w:rPr>
        <w:t>برخ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در برابر نامحرمان غر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به</w:t>
      </w:r>
      <w:r w:rsidRPr="00A86351">
        <w:rPr>
          <w:rFonts w:cs="B Nazanin"/>
          <w:sz w:val="28"/>
          <w:szCs w:val="28"/>
          <w:rtl/>
        </w:rPr>
        <w:t xml:space="preserve"> 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لازم را دارند؛ ول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در برابر نامحرمان فام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حدود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را 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نم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کنند</w:t>
      </w:r>
      <w:r>
        <w:rPr>
          <w:rFonts w:cs="B Nazanin" w:hint="cs"/>
          <w:sz w:val="28"/>
          <w:szCs w:val="28"/>
          <w:rtl/>
        </w:rPr>
        <w:t>،مجوزی وجودندارد و</w:t>
      </w:r>
      <w:r w:rsidRPr="00A86351">
        <w:rPr>
          <w:rFonts w:cs="B Nazanin"/>
          <w:sz w:val="28"/>
          <w:szCs w:val="28"/>
          <w:rtl/>
        </w:rPr>
        <w:t xml:space="preserve"> عاد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شدن روابط محرم و نامحرم، همچون ارتباط همکاران شغل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استاد و شاگرد، دکتر و پرستار و... نشا</w:t>
      </w:r>
      <w:r w:rsidRPr="00A86351">
        <w:rPr>
          <w:rFonts w:cs="B Nazanin" w:hint="eastAsia"/>
          <w:sz w:val="28"/>
          <w:szCs w:val="28"/>
          <w:rtl/>
        </w:rPr>
        <w:t>نه</w:t>
      </w:r>
      <w:r w:rsidRPr="00A86351">
        <w:rPr>
          <w:rFonts w:cs="B Nazanin"/>
          <w:sz w:val="28"/>
          <w:szCs w:val="28"/>
          <w:rtl/>
        </w:rPr>
        <w:t xml:space="preserve">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محرم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>
        <w:rPr>
          <w:rFonts w:cs="B Nazanin" w:hint="cs"/>
          <w:sz w:val="28"/>
          <w:szCs w:val="28"/>
          <w:rtl/>
        </w:rPr>
        <w:t>.</w:t>
      </w:r>
    </w:p>
    <w:p w:rsidR="00085458" w:rsidRPr="00A86351" w:rsidRDefault="00085458" w:rsidP="00037151">
      <w:pPr>
        <w:spacing w:after="0"/>
        <w:jc w:val="both"/>
        <w:rPr>
          <w:rFonts w:cs="B Nazanin"/>
          <w:sz w:val="28"/>
          <w:szCs w:val="28"/>
          <w:rtl/>
        </w:rPr>
      </w:pPr>
      <w:r w:rsidRPr="00995A90">
        <w:rPr>
          <w:rFonts w:cs="B Nazanin" w:hint="eastAsia"/>
          <w:b/>
          <w:bCs/>
          <w:sz w:val="28"/>
          <w:szCs w:val="28"/>
          <w:rtl/>
        </w:rPr>
        <w:t>مساله</w:t>
      </w:r>
      <w:r w:rsidRPr="00995A90">
        <w:rPr>
          <w:rFonts w:cs="B Nazanin"/>
          <w:b/>
          <w:bCs/>
          <w:sz w:val="28"/>
          <w:szCs w:val="28"/>
          <w:rtl/>
        </w:rPr>
        <w:t xml:space="preserve"> </w:t>
      </w:r>
      <w:r w:rsidRPr="00995A90">
        <w:rPr>
          <w:rFonts w:cs="B Nazanin" w:hint="cs"/>
          <w:b/>
          <w:bCs/>
          <w:sz w:val="28"/>
          <w:szCs w:val="28"/>
          <w:rtl/>
        </w:rPr>
        <w:t>7-</w:t>
      </w:r>
      <w:r w:rsidRPr="00A86351">
        <w:rPr>
          <w:rFonts w:cs="B Nazanin"/>
          <w:sz w:val="28"/>
          <w:szCs w:val="28"/>
          <w:rtl/>
        </w:rPr>
        <w:t>اگرزن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از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همسر قبل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پسر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دارد با مرد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از زوجه قبل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دختر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دارد ازدواج کنند و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بخواهند دختر و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پسر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را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با هم محرم کنند</w:t>
      </w:r>
      <w:r>
        <w:rPr>
          <w:rFonts w:cs="B Nazanin" w:hint="cs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اگر دختر را با مراعات شرا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</w:t>
      </w:r>
      <w:r w:rsidRPr="00A86351">
        <w:rPr>
          <w:rFonts w:cs="B Nazanin"/>
          <w:sz w:val="28"/>
          <w:szCs w:val="28"/>
          <w:rtl/>
        </w:rPr>
        <w:t xml:space="preserve">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به عقد موقت پدر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پدر بزرگ پسر (مادر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پدر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>) درآورند،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دختر و پسر با هم محرم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شوند</w:t>
      </w:r>
      <w:r>
        <w:rPr>
          <w:rFonts w:cs="B Nazanin" w:hint="cs"/>
          <w:sz w:val="28"/>
          <w:szCs w:val="28"/>
          <w:rtl/>
        </w:rPr>
        <w:t>؛</w:t>
      </w:r>
      <w:r w:rsidR="00037151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هم</w:t>
      </w:r>
      <w:r w:rsidRPr="00A86351">
        <w:rPr>
          <w:rFonts w:cs="B Nazanin" w:hint="eastAsia"/>
          <w:sz w:val="28"/>
          <w:szCs w:val="28"/>
          <w:rtl/>
        </w:rPr>
        <w:t>چن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اگر دختر را با مراعات شرا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</w:t>
      </w:r>
      <w:r w:rsidRPr="00A86351">
        <w:rPr>
          <w:rFonts w:cs="B Nazanin"/>
          <w:sz w:val="28"/>
          <w:szCs w:val="28"/>
          <w:rtl/>
        </w:rPr>
        <w:t xml:space="preserve">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به عقد موقت پسر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عقد موقت پدر بزرگ (مادر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پدر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>) زن در آورند، دختر بر پدر آن زن محرم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شود.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sz w:val="28"/>
          <w:szCs w:val="28"/>
          <w:rtl/>
        </w:rPr>
        <w:t>البته</w:t>
      </w:r>
      <w:r w:rsidRPr="00A86351">
        <w:rPr>
          <w:rFonts w:cs="B Nazanin"/>
          <w:sz w:val="28"/>
          <w:szCs w:val="28"/>
          <w:rtl/>
        </w:rPr>
        <w:t xml:space="preserve"> با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دتوجه</w:t>
      </w:r>
      <w:r w:rsidRPr="00A86351">
        <w:rPr>
          <w:rFonts w:cs="B Nazanin"/>
          <w:sz w:val="28"/>
          <w:szCs w:val="28"/>
          <w:rtl/>
        </w:rPr>
        <w:t xml:space="preserve"> داشت که: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sz w:val="28"/>
          <w:szCs w:val="28"/>
          <w:rtl/>
        </w:rPr>
        <w:t>اولاً</w:t>
      </w:r>
      <w:r w:rsidRPr="00A86351">
        <w:rPr>
          <w:rFonts w:cs="B Nazanin"/>
          <w:sz w:val="28"/>
          <w:szCs w:val="28"/>
          <w:rtl/>
        </w:rPr>
        <w:t>: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خواندن عقد دختر نابالغ اجازه پدر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جد پدر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او لازم است و نبا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عقد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او مفسده داشته باشد و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خواندن عقد دختر بالغ باکره، افزون بر رضا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خود دختر</w:t>
      </w:r>
      <w:r>
        <w:rPr>
          <w:rFonts w:cs="B Nazanin" w:hint="cs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بنا بر احت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اط</w:t>
      </w:r>
      <w:r w:rsidRPr="00A86351">
        <w:rPr>
          <w:rFonts w:cs="B Nazanin"/>
          <w:sz w:val="28"/>
          <w:szCs w:val="28"/>
          <w:rtl/>
        </w:rPr>
        <w:t xml:space="preserve"> واجب اجازه پدر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جد پدر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او لازم است.</w:t>
      </w:r>
    </w:p>
    <w:p w:rsidR="00085458" w:rsidRPr="00A86351" w:rsidRDefault="00085458" w:rsidP="0008545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sz w:val="28"/>
          <w:szCs w:val="28"/>
          <w:rtl/>
        </w:rPr>
        <w:t>ثان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اً</w:t>
      </w:r>
      <w:r w:rsidRPr="00A86351">
        <w:rPr>
          <w:rFonts w:cs="B Nazanin"/>
          <w:sz w:val="28"/>
          <w:szCs w:val="28"/>
          <w:rtl/>
        </w:rPr>
        <w:t>: بعد از تمام شدن مدت عقد موقت،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دختر بر کس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با او عقد شده، نامحرم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شود.</w:t>
      </w:r>
    </w:p>
    <w:p w:rsidR="00085458" w:rsidRDefault="00085458" w:rsidP="00037151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sz w:val="28"/>
          <w:szCs w:val="28"/>
          <w:rtl/>
        </w:rPr>
        <w:t>ثالثاً</w:t>
      </w:r>
      <w:r w:rsidRPr="00A86351">
        <w:rPr>
          <w:rFonts w:cs="B Nazanin"/>
          <w:sz w:val="28"/>
          <w:szCs w:val="28"/>
          <w:rtl/>
        </w:rPr>
        <w:t xml:space="preserve">: اگر دختر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پسر 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خوار باشند از راه 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دادن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- با شرائط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>- امکان محرم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وجود دارد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085458" w:rsidRPr="00A86351" w:rsidRDefault="00085458" w:rsidP="00085458">
      <w:pPr>
        <w:jc w:val="both"/>
        <w:rPr>
          <w:rFonts w:cs="B Nazanin"/>
          <w:sz w:val="28"/>
          <w:szCs w:val="28"/>
          <w:rtl/>
        </w:rPr>
      </w:pPr>
      <w:r w:rsidRPr="00995A90">
        <w:rPr>
          <w:rFonts w:cs="B Nazanin" w:hint="eastAsia"/>
          <w:b/>
          <w:bCs/>
          <w:sz w:val="28"/>
          <w:szCs w:val="28"/>
          <w:rtl/>
        </w:rPr>
        <w:t>مساله</w:t>
      </w:r>
      <w:r w:rsidRPr="00995A90">
        <w:rPr>
          <w:rFonts w:cs="B Nazanin"/>
          <w:b/>
          <w:bCs/>
          <w:sz w:val="28"/>
          <w:szCs w:val="28"/>
          <w:rtl/>
        </w:rPr>
        <w:t xml:space="preserve"> </w:t>
      </w:r>
      <w:r w:rsidRPr="00995A90">
        <w:rPr>
          <w:rFonts w:cs="B Nazanin" w:hint="cs"/>
          <w:b/>
          <w:bCs/>
          <w:sz w:val="28"/>
          <w:szCs w:val="28"/>
          <w:rtl/>
        </w:rPr>
        <w:t>8-</w:t>
      </w:r>
      <w:r w:rsidRPr="00A86351">
        <w:rPr>
          <w:rFonts w:cs="B Nazanin"/>
          <w:sz w:val="28"/>
          <w:szCs w:val="28"/>
          <w:rtl/>
        </w:rPr>
        <w:t>مرد و زن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طلاق گرفته اند، محرم</w:t>
      </w:r>
      <w:r w:rsidRPr="00A86351">
        <w:rPr>
          <w:rFonts w:cs="B Nazanin" w:hint="cs"/>
          <w:sz w:val="28"/>
          <w:szCs w:val="28"/>
          <w:rtl/>
        </w:rPr>
        <w:t>یّ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مرد ومادرزن سابقش بعد از طلاق هم باق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است. 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085458" w:rsidRPr="00A86351" w:rsidRDefault="00085458" w:rsidP="00085458">
      <w:pPr>
        <w:jc w:val="both"/>
        <w:rPr>
          <w:rFonts w:cs="B Nazanin"/>
          <w:sz w:val="28"/>
          <w:szCs w:val="28"/>
          <w:rtl/>
        </w:rPr>
      </w:pPr>
      <w:r w:rsidRPr="00995A90">
        <w:rPr>
          <w:rFonts w:cs="B Nazanin" w:hint="eastAsia"/>
          <w:b/>
          <w:bCs/>
          <w:sz w:val="28"/>
          <w:szCs w:val="28"/>
          <w:rtl/>
        </w:rPr>
        <w:t>مساله</w:t>
      </w:r>
      <w:r w:rsidRPr="00995A90">
        <w:rPr>
          <w:rFonts w:cs="B Nazanin"/>
          <w:b/>
          <w:bCs/>
          <w:sz w:val="28"/>
          <w:szCs w:val="28"/>
          <w:rtl/>
        </w:rPr>
        <w:t xml:space="preserve"> 9</w:t>
      </w:r>
      <w:r w:rsidRPr="00995A90">
        <w:rPr>
          <w:rFonts w:cs="B Nazanin" w:hint="cs"/>
          <w:b/>
          <w:bCs/>
          <w:sz w:val="28"/>
          <w:szCs w:val="28"/>
          <w:rtl/>
        </w:rPr>
        <w:t>-</w:t>
      </w:r>
      <w:r w:rsidRPr="00A86351">
        <w:rPr>
          <w:rFonts w:cs="B Nazanin"/>
          <w:sz w:val="28"/>
          <w:szCs w:val="28"/>
          <w:rtl/>
        </w:rPr>
        <w:t>ارتباط و شوخ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برادروخواهر که مستلزم مفسده باشد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خوف ارتکاب گناه وجود داشته باشد،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ست،</w:t>
      </w:r>
      <w:r w:rsidRPr="00A86351">
        <w:rPr>
          <w:rFonts w:cs="B Nazanin"/>
          <w:sz w:val="28"/>
          <w:szCs w:val="28"/>
          <w:rtl/>
        </w:rPr>
        <w:t xml:space="preserve"> ول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نگاه به بدن محارم غ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از عورت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ن،</w:t>
      </w:r>
      <w:r w:rsidRPr="00A86351">
        <w:rPr>
          <w:rFonts w:cs="B Nazanin"/>
          <w:sz w:val="28"/>
          <w:szCs w:val="28"/>
          <w:rtl/>
        </w:rPr>
        <w:t xml:space="preserve"> مشروط به عدم لذت و خوف گناه، اشکال ندارد</w:t>
      </w:r>
      <w:r>
        <w:rPr>
          <w:rFonts w:cs="B Nazanin" w:hint="cs"/>
          <w:sz w:val="28"/>
          <w:szCs w:val="28"/>
          <w:rtl/>
        </w:rPr>
        <w:t>.</w:t>
      </w:r>
    </w:p>
    <w:p w:rsidR="00085458" w:rsidRDefault="00085458" w:rsidP="00085458">
      <w:pPr>
        <w:jc w:val="both"/>
        <w:rPr>
          <w:rFonts w:cs="B Nazanin"/>
          <w:sz w:val="28"/>
          <w:szCs w:val="28"/>
          <w:rtl/>
        </w:rPr>
      </w:pPr>
      <w:r w:rsidRPr="00995A90">
        <w:rPr>
          <w:rFonts w:cs="B Nazanin" w:hint="eastAsia"/>
          <w:b/>
          <w:bCs/>
          <w:sz w:val="28"/>
          <w:szCs w:val="28"/>
          <w:rtl/>
        </w:rPr>
        <w:t>مساله</w:t>
      </w:r>
      <w:r w:rsidRPr="00995A90">
        <w:rPr>
          <w:rFonts w:cs="B Nazanin"/>
          <w:b/>
          <w:bCs/>
          <w:sz w:val="28"/>
          <w:szCs w:val="28"/>
          <w:rtl/>
        </w:rPr>
        <w:t xml:space="preserve"> </w:t>
      </w:r>
      <w:r w:rsidRPr="00995A90">
        <w:rPr>
          <w:rFonts w:cs="B Nazanin" w:hint="cs"/>
          <w:b/>
          <w:bCs/>
          <w:sz w:val="28"/>
          <w:szCs w:val="28"/>
          <w:rtl/>
        </w:rPr>
        <w:t>10-</w:t>
      </w:r>
      <w:r w:rsidRPr="00A86351">
        <w:rPr>
          <w:rFonts w:cs="B Nazanin"/>
          <w:sz w:val="28"/>
          <w:szCs w:val="28"/>
          <w:rtl/>
        </w:rPr>
        <w:t>پرستار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در اتاق عمل طبق قانون مجبور است دست خود را تا آرنج در مقابل مرد نامحرم نما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ان</w:t>
      </w:r>
      <w:r w:rsidRPr="00A86351">
        <w:rPr>
          <w:rFonts w:cs="B Nazanin"/>
          <w:sz w:val="28"/>
          <w:szCs w:val="28"/>
          <w:rtl/>
        </w:rPr>
        <w:t xml:space="preserve"> کند، جز در مواقع ضرورت و در حد ضرورت، مجاز به 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نکردن حجاب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 و واجب است رعا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حجاب نما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</w:p>
    <w:p w:rsidR="00D51F3A" w:rsidRPr="00085458" w:rsidRDefault="00085458" w:rsidP="00085458">
      <w:pPr>
        <w:jc w:val="both"/>
        <w:rPr>
          <w:rFonts w:cs="B Nazanin"/>
          <w:sz w:val="36"/>
          <w:szCs w:val="28"/>
        </w:rPr>
      </w:pPr>
      <w:r w:rsidRPr="00085458">
        <w:rPr>
          <w:rFonts w:cs="B Nazanin" w:hint="cs"/>
          <w:b/>
          <w:bCs/>
          <w:sz w:val="28"/>
          <w:szCs w:val="28"/>
          <w:rtl/>
        </w:rPr>
        <w:t>مساله 11</w:t>
      </w:r>
      <w:r w:rsidRPr="00995A90">
        <w:rPr>
          <w:rFonts w:cs="B Nazanin" w:hint="cs"/>
          <w:sz w:val="28"/>
          <w:szCs w:val="28"/>
          <w:rtl/>
        </w:rPr>
        <w:t>-</w:t>
      </w:r>
      <w:r w:rsidRPr="00995A90">
        <w:rPr>
          <w:rFonts w:cs="B Nazanin"/>
          <w:sz w:val="28"/>
          <w:szCs w:val="28"/>
          <w:rtl/>
        </w:rPr>
        <w:t xml:space="preserve">واجب است انسان از ادامه دادن کاری که موجب تحریک شهوت شود، اجتناب و خودداری </w:t>
      </w:r>
      <w:r w:rsidRPr="00995A90">
        <w:rPr>
          <w:rFonts w:cs="B Nazanin" w:hint="cs"/>
          <w:sz w:val="28"/>
          <w:szCs w:val="28"/>
          <w:rtl/>
        </w:rPr>
        <w:t>نماید</w:t>
      </w:r>
      <w:r>
        <w:rPr>
          <w:rFonts w:ascii="Times New Roman" w:eastAsia="Times New Roman" w:hAnsi="Times New Roman" w:cs="B Nazanin" w:hint="cs"/>
          <w:sz w:val="32"/>
          <w:szCs w:val="32"/>
          <w:rtl/>
        </w:rPr>
        <w:t>.</w:t>
      </w:r>
    </w:p>
    <w:sectPr w:rsidR="00D51F3A" w:rsidRPr="00085458" w:rsidSect="006A0A03">
      <w:headerReference w:type="default" r:id="rId6"/>
      <w:footerReference w:type="default" r:id="rId7"/>
      <w:pgSz w:w="11906" w:h="16838"/>
      <w:pgMar w:top="426" w:right="849" w:bottom="426" w:left="851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6F4" w:rsidRDefault="00FD06F4">
      <w:pPr>
        <w:spacing w:after="0" w:line="240" w:lineRule="auto"/>
      </w:pPr>
      <w:r>
        <w:separator/>
      </w:r>
    </w:p>
  </w:endnote>
  <w:endnote w:type="continuationSeparator" w:id="0">
    <w:p w:rsidR="00FD06F4" w:rsidRDefault="00FD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41826325"/>
      <w:docPartObj>
        <w:docPartGallery w:val="Page Numbers (Bottom of Page)"/>
        <w:docPartUnique/>
      </w:docPartObj>
    </w:sdtPr>
    <w:sdtEndPr/>
    <w:sdtContent>
      <w:p w:rsidR="00A86351" w:rsidRDefault="000854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F9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86351" w:rsidRDefault="00FD06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6F4" w:rsidRDefault="00FD06F4">
      <w:pPr>
        <w:spacing w:after="0" w:line="240" w:lineRule="auto"/>
      </w:pPr>
      <w:r>
        <w:separator/>
      </w:r>
    </w:p>
  </w:footnote>
  <w:footnote w:type="continuationSeparator" w:id="0">
    <w:p w:rsidR="00FD06F4" w:rsidRDefault="00FD0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351" w:rsidRDefault="00FD06F4" w:rsidP="00A86351">
    <w:pPr>
      <w:pStyle w:val="Header"/>
      <w:jc w:val="center"/>
    </w:pPr>
  </w:p>
  <w:p w:rsidR="00A86351" w:rsidRDefault="00FD06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2B"/>
    <w:rsid w:val="00037151"/>
    <w:rsid w:val="00085458"/>
    <w:rsid w:val="00425FB9"/>
    <w:rsid w:val="0046739A"/>
    <w:rsid w:val="00474C84"/>
    <w:rsid w:val="006B6B83"/>
    <w:rsid w:val="00735EF7"/>
    <w:rsid w:val="00897F9E"/>
    <w:rsid w:val="0096162B"/>
    <w:rsid w:val="009941A8"/>
    <w:rsid w:val="00D51F3A"/>
    <w:rsid w:val="00E15F12"/>
    <w:rsid w:val="00FD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A78750F-D019-42E8-84CB-8000BC05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458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7F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7F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458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85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458"/>
    <w:rPr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897F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897F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11</cp:revision>
  <dcterms:created xsi:type="dcterms:W3CDTF">2008-01-01T00:19:00Z</dcterms:created>
  <dcterms:modified xsi:type="dcterms:W3CDTF">2008-01-01T00:28:00Z</dcterms:modified>
</cp:coreProperties>
</file>